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b29f137b0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d3eb1d1aa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Wyvern,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2effbb9244275" /><Relationship Type="http://schemas.openxmlformats.org/officeDocument/2006/relationships/numbering" Target="/word/numbering.xml" Id="R8bf4b1ffcadf4bf9" /><Relationship Type="http://schemas.openxmlformats.org/officeDocument/2006/relationships/settings" Target="/word/settings.xml" Id="R41f7164fef1c4d27" /><Relationship Type="http://schemas.openxmlformats.org/officeDocument/2006/relationships/image" Target="/word/media/01e076a1-b871-4bc6-ae76-a7773dcf2290.png" Id="Ra97d3eb1d1aa49dc" /></Relationships>
</file>