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e9b91799d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30ecb4b3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74eb3bbb34b0d" /><Relationship Type="http://schemas.openxmlformats.org/officeDocument/2006/relationships/numbering" Target="/word/numbering.xml" Id="R55eba78a2a9c41ef" /><Relationship Type="http://schemas.openxmlformats.org/officeDocument/2006/relationships/settings" Target="/word/settings.xml" Id="R6cf1a914c5f44b8a" /><Relationship Type="http://schemas.openxmlformats.org/officeDocument/2006/relationships/image" Target="/word/media/308e9de0-a826-4ce2-9336-439742f7aa32.png" Id="R907430ecb4b34e27" /></Relationships>
</file>