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93ae182d5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7ac287e6e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Bambari,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127487d9446c1" /><Relationship Type="http://schemas.openxmlformats.org/officeDocument/2006/relationships/numbering" Target="/word/numbering.xml" Id="R57ae1ef302db4b33" /><Relationship Type="http://schemas.openxmlformats.org/officeDocument/2006/relationships/settings" Target="/word/settings.xml" Id="Ra40eca52d32e48b6" /><Relationship Type="http://schemas.openxmlformats.org/officeDocument/2006/relationships/image" Target="/word/media/3037fe3e-1101-4af4-947c-95ca5c52eba6.png" Id="R9607ac287e6e45b8" /></Relationships>
</file>