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a6e22df69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cff8769d5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Bossangoa,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43af6b70548ba" /><Relationship Type="http://schemas.openxmlformats.org/officeDocument/2006/relationships/numbering" Target="/word/numbering.xml" Id="R3a3756f87ecf48e4" /><Relationship Type="http://schemas.openxmlformats.org/officeDocument/2006/relationships/settings" Target="/word/settings.xml" Id="R1c40f90fe0454684" /><Relationship Type="http://schemas.openxmlformats.org/officeDocument/2006/relationships/image" Target="/word/media/75fef13e-228b-4128-a2c2-e5aeb0cdcfb5.png" Id="R9b8cff8769d54463" /></Relationships>
</file>