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b17cbf778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f5e6eed97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Bouar,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f616560b47b3" /><Relationship Type="http://schemas.openxmlformats.org/officeDocument/2006/relationships/numbering" Target="/word/numbering.xml" Id="R11eb3ed90e3a4f86" /><Relationship Type="http://schemas.openxmlformats.org/officeDocument/2006/relationships/settings" Target="/word/settings.xml" Id="R0de16fa908cf4c4e" /><Relationship Type="http://schemas.openxmlformats.org/officeDocument/2006/relationships/image" Target="/word/media/5145004f-1110-4d6f-ba7b-814959f80279.png" Id="R5cbf5e6eed974157" /></Relationships>
</file>