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39445bc0a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8258f1466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Zouar,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d1c25a1ff4145" /><Relationship Type="http://schemas.openxmlformats.org/officeDocument/2006/relationships/numbering" Target="/word/numbering.xml" Id="R861a4ee575ca4090" /><Relationship Type="http://schemas.openxmlformats.org/officeDocument/2006/relationships/settings" Target="/word/settings.xml" Id="R0500b6cbd3144778" /><Relationship Type="http://schemas.openxmlformats.org/officeDocument/2006/relationships/image" Target="/word/media/cea54104-de2a-4fc2-bde1-ebe6b2ab637d.png" Id="R4168258f14664802" /></Relationships>
</file>