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882e2161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7c8f7a2c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6b8379cf4333" /><Relationship Type="http://schemas.openxmlformats.org/officeDocument/2006/relationships/numbering" Target="/word/numbering.xml" Id="Rc3e935815894442a" /><Relationship Type="http://schemas.openxmlformats.org/officeDocument/2006/relationships/settings" Target="/word/settings.xml" Id="R92ed6b02c6454d6a" /><Relationship Type="http://schemas.openxmlformats.org/officeDocument/2006/relationships/image" Target="/word/media/fa070cb4-82d5-4d1e-8e97-c72a0ac1f1d8.png" Id="R59f17c8f7a2c4222" /></Relationships>
</file>