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77b69ab37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f0c9c8a6e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Huechuraba,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a7aee198341a9" /><Relationship Type="http://schemas.openxmlformats.org/officeDocument/2006/relationships/numbering" Target="/word/numbering.xml" Id="Rc615f892529e4c9a" /><Relationship Type="http://schemas.openxmlformats.org/officeDocument/2006/relationships/settings" Target="/word/settings.xml" Id="R0237015a98714e58" /><Relationship Type="http://schemas.openxmlformats.org/officeDocument/2006/relationships/image" Target="/word/media/1705878c-26a1-4034-a005-63b3d24a897f.png" Id="Rc8df0c9c8a6e4e7e" /></Relationships>
</file>