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ea498a43b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de66d210c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Andes,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d2f8f58d04ff1" /><Relationship Type="http://schemas.openxmlformats.org/officeDocument/2006/relationships/numbering" Target="/word/numbering.xml" Id="R559865255132485a" /><Relationship Type="http://schemas.openxmlformats.org/officeDocument/2006/relationships/settings" Target="/word/settings.xml" Id="Rbbcb5d46c4f64611" /><Relationship Type="http://schemas.openxmlformats.org/officeDocument/2006/relationships/image" Target="/word/media/072ace3d-098a-4cc5-8b4c-a2bad511eaa4.png" Id="R23dde66d210c4d0b" /></Relationships>
</file>