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8affafef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b3d72b9d1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Machali,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f82a946e42d2" /><Relationship Type="http://schemas.openxmlformats.org/officeDocument/2006/relationships/numbering" Target="/word/numbering.xml" Id="R3308f29a4fc540e6" /><Relationship Type="http://schemas.openxmlformats.org/officeDocument/2006/relationships/settings" Target="/word/settings.xml" Id="R5c30be9219414c5f" /><Relationship Type="http://schemas.openxmlformats.org/officeDocument/2006/relationships/image" Target="/word/media/05f24cb2-475b-4958-beff-b6c232a88a5d.png" Id="Rba7b3d72b9d143c9" /></Relationships>
</file>