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7eadf67b3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2918a289f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Rafael,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42fa02a1b44ae" /><Relationship Type="http://schemas.openxmlformats.org/officeDocument/2006/relationships/numbering" Target="/word/numbering.xml" Id="Rcbf093db05014cb2" /><Relationship Type="http://schemas.openxmlformats.org/officeDocument/2006/relationships/settings" Target="/word/settings.xml" Id="R1b2c1e5f12b44a58" /><Relationship Type="http://schemas.openxmlformats.org/officeDocument/2006/relationships/image" Target="/word/media/3dbea792-37c3-4753-8217-d0ab18af5fd3.png" Id="Rf372918a289f4bd7" /></Relationships>
</file>