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e473d8ef5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38c9f565d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Cangnan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de3e4ba9348ef" /><Relationship Type="http://schemas.openxmlformats.org/officeDocument/2006/relationships/numbering" Target="/word/numbering.xml" Id="R293ecd38431e43bc" /><Relationship Type="http://schemas.openxmlformats.org/officeDocument/2006/relationships/settings" Target="/word/settings.xml" Id="Rc2899c98b2f74b4f" /><Relationship Type="http://schemas.openxmlformats.org/officeDocument/2006/relationships/image" Target="/word/media/63971de3-5306-4bfb-b649-4721c352dcd9.png" Id="R96738c9f565d4113" /></Relationships>
</file>