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2099415a8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bbdcbe94c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Chuxiong City,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cada659d3485e" /><Relationship Type="http://schemas.openxmlformats.org/officeDocument/2006/relationships/numbering" Target="/word/numbering.xml" Id="R284509a184b142f6" /><Relationship Type="http://schemas.openxmlformats.org/officeDocument/2006/relationships/settings" Target="/word/settings.xml" Id="Re48c313ae7e84177" /><Relationship Type="http://schemas.openxmlformats.org/officeDocument/2006/relationships/image" Target="/word/media/42233e8b-8373-4080-a485-b5026ec523eb.png" Id="Rc08bbdcbe94c46f0" /></Relationships>
</file>