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cd11286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f7357fe77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7570f17d4789" /><Relationship Type="http://schemas.openxmlformats.org/officeDocument/2006/relationships/numbering" Target="/word/numbering.xml" Id="Rc90b7d645e704d52" /><Relationship Type="http://schemas.openxmlformats.org/officeDocument/2006/relationships/settings" Target="/word/settings.xml" Id="R6cc23311a7f0467f" /><Relationship Type="http://schemas.openxmlformats.org/officeDocument/2006/relationships/image" Target="/word/media/6a245d3a-0162-4f8b-8b58-d209ad67ed0f.png" Id="R87ef7357fe7748ab" /></Relationships>
</file>