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4f121347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eeef77e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Nanshan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bc6dfe2554450" /><Relationship Type="http://schemas.openxmlformats.org/officeDocument/2006/relationships/numbering" Target="/word/numbering.xml" Id="R4024d39665604663" /><Relationship Type="http://schemas.openxmlformats.org/officeDocument/2006/relationships/settings" Target="/word/settings.xml" Id="Rd467b5e4b6084cc6" /><Relationship Type="http://schemas.openxmlformats.org/officeDocument/2006/relationships/image" Target="/word/media/4032f324-cb3f-4403-a2c8-64406b810e25.png" Id="R56e4eeef77e24044" /></Relationships>
</file>