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5e925e06d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3768fed32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Nantong,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2c42012804c1b" /><Relationship Type="http://schemas.openxmlformats.org/officeDocument/2006/relationships/numbering" Target="/word/numbering.xml" Id="R8c5954698cfc4fd1" /><Relationship Type="http://schemas.openxmlformats.org/officeDocument/2006/relationships/settings" Target="/word/settings.xml" Id="Ra9849b6668f54a3e" /><Relationship Type="http://schemas.openxmlformats.org/officeDocument/2006/relationships/image" Target="/word/media/159e3a3d-540a-40e3-bab4-bb183535b1cf.png" Id="Rc2f3768fed324010" /></Relationships>
</file>