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beae92ab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2cd4fe629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b0dc4e7e4ca3" /><Relationship Type="http://schemas.openxmlformats.org/officeDocument/2006/relationships/numbering" Target="/word/numbering.xml" Id="Rba0ff1330c6542fd" /><Relationship Type="http://schemas.openxmlformats.org/officeDocument/2006/relationships/settings" Target="/word/settings.xml" Id="R59b5dbc94eec4038" /><Relationship Type="http://schemas.openxmlformats.org/officeDocument/2006/relationships/image" Target="/word/media/c5955fa3-c957-4d6c-a385-40b03bb40879.png" Id="R7f72cd4fe629415a" /></Relationships>
</file>