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41bad4fe7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f2d351d3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Sanya,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246fbf5b42a5" /><Relationship Type="http://schemas.openxmlformats.org/officeDocument/2006/relationships/numbering" Target="/word/numbering.xml" Id="R3da90c1766544508" /><Relationship Type="http://schemas.openxmlformats.org/officeDocument/2006/relationships/settings" Target="/word/settings.xml" Id="Re8572917bbb3407c" /><Relationship Type="http://schemas.openxmlformats.org/officeDocument/2006/relationships/image" Target="/word/media/08f3c897-cb89-43c1-8eb3-b39be36b8def.png" Id="Rc6ff2d351d3c446f" /></Relationships>
</file>