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e12f71f96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a15efbd8d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Xiangyang,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481be3e774083" /><Relationship Type="http://schemas.openxmlformats.org/officeDocument/2006/relationships/numbering" Target="/word/numbering.xml" Id="Rbd3570e87b884ea6" /><Relationship Type="http://schemas.openxmlformats.org/officeDocument/2006/relationships/settings" Target="/word/settings.xml" Id="R1c8a7b5c6dae45ac" /><Relationship Type="http://schemas.openxmlformats.org/officeDocument/2006/relationships/image" Target="/word/media/b3b7df42-14b0-4e5c-8386-98ad1ac76928.png" Id="R6b8a15efbd8d40c4" /></Relationships>
</file>