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0a28e72d5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f197fcc28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Xianju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27facbbd488c" /><Relationship Type="http://schemas.openxmlformats.org/officeDocument/2006/relationships/numbering" Target="/word/numbering.xml" Id="Rf4f6fe1c56cb4d69" /><Relationship Type="http://schemas.openxmlformats.org/officeDocument/2006/relationships/settings" Target="/word/settings.xml" Id="R865443cee2cb42b6" /><Relationship Type="http://schemas.openxmlformats.org/officeDocument/2006/relationships/image" Target="/word/media/8e98cfd4-925a-40ae-b0e1-03f76874bbeb.png" Id="R4c8f197fcc284c33" /></Relationships>
</file>