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40579f52c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38ae688a8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Yueqing,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4845eda304784" /><Relationship Type="http://schemas.openxmlformats.org/officeDocument/2006/relationships/numbering" Target="/word/numbering.xml" Id="Ref867a978118489d" /><Relationship Type="http://schemas.openxmlformats.org/officeDocument/2006/relationships/settings" Target="/word/settings.xml" Id="Re86f08c3ceb94005" /><Relationship Type="http://schemas.openxmlformats.org/officeDocument/2006/relationships/image" Target="/word/media/af3d81c1-f171-4621-8a12-f3ce61edcb73.png" Id="Rac738ae688a84b78" /></Relationships>
</file>