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1de392830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8a9fbb7e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Zoucheng,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c1b45b8904e4f" /><Relationship Type="http://schemas.openxmlformats.org/officeDocument/2006/relationships/numbering" Target="/word/numbering.xml" Id="Rd522f190eab3463a" /><Relationship Type="http://schemas.openxmlformats.org/officeDocument/2006/relationships/settings" Target="/word/settings.xml" Id="Rcac02b6cefdd453c" /><Relationship Type="http://schemas.openxmlformats.org/officeDocument/2006/relationships/image" Target="/word/media/86b5fc51-6cdb-436d-9baa-bdb9dc242c06.png" Id="Rbe058a9fbb7e41c9" /></Relationships>
</file>