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ad0566ca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ed50561a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Cucuta,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d8cdd481440da" /><Relationship Type="http://schemas.openxmlformats.org/officeDocument/2006/relationships/numbering" Target="/word/numbering.xml" Id="R2b160a588ac249a6" /><Relationship Type="http://schemas.openxmlformats.org/officeDocument/2006/relationships/settings" Target="/word/settings.xml" Id="R37db7894475f46ab" /><Relationship Type="http://schemas.openxmlformats.org/officeDocument/2006/relationships/image" Target="/word/media/3b9e55ec-e3a1-433b-944f-f3e3291c933a.png" Id="Rfa1ded50561a4eaf" /></Relationships>
</file>