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41f1180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e7799d9b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Inirida,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e5f205e349ae" /><Relationship Type="http://schemas.openxmlformats.org/officeDocument/2006/relationships/numbering" Target="/word/numbering.xml" Id="Ra14a16cf23bd47a9" /><Relationship Type="http://schemas.openxmlformats.org/officeDocument/2006/relationships/settings" Target="/word/settings.xml" Id="R79fa135fccb54516" /><Relationship Type="http://schemas.openxmlformats.org/officeDocument/2006/relationships/image" Target="/word/media/9ab32767-be93-4e08-bae9-2baea5881203.png" Id="R4b5e7799d9b74e3f" /></Relationships>
</file>