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a627647e2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5377ae05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Abolo II,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0c6e97c7411c" /><Relationship Type="http://schemas.openxmlformats.org/officeDocument/2006/relationships/numbering" Target="/word/numbering.xml" Id="Rb4482f853975486b" /><Relationship Type="http://schemas.openxmlformats.org/officeDocument/2006/relationships/settings" Target="/word/settings.xml" Id="Ree51bdcb2b374fa7" /><Relationship Type="http://schemas.openxmlformats.org/officeDocument/2006/relationships/image" Target="/word/media/3f1e062a-9106-437d-b72a-bb8988492ddf.png" Id="Ree6d5377ae054562" /></Relationships>
</file>