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c3064f9b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07f2c85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253a3b7d4e26" /><Relationship Type="http://schemas.openxmlformats.org/officeDocument/2006/relationships/numbering" Target="/word/numbering.xml" Id="R51aa83e249f34c52" /><Relationship Type="http://schemas.openxmlformats.org/officeDocument/2006/relationships/settings" Target="/word/settings.xml" Id="R922ffd9003d64baa" /><Relationship Type="http://schemas.openxmlformats.org/officeDocument/2006/relationships/image" Target="/word/media/1cc83f56-7783-45c7-b67c-1e2d8639ccb3.png" Id="R8f0807f2c85344f1" /></Relationships>
</file>