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ac45bb4a2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a7bcba460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Ancien Tchicongoula,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bcd7275e7455b" /><Relationship Type="http://schemas.openxmlformats.org/officeDocument/2006/relationships/numbering" Target="/word/numbering.xml" Id="R060e86c05e83410e" /><Relationship Type="http://schemas.openxmlformats.org/officeDocument/2006/relationships/settings" Target="/word/settings.xml" Id="Rfbb522afeb2544cf" /><Relationship Type="http://schemas.openxmlformats.org/officeDocument/2006/relationships/image" Target="/word/media/48725818-285c-4ed1-816e-f199c22f6038.png" Id="Re85a7bcba4604639" /></Relationships>
</file>