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c3c6b007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6e62288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2cea04644c4c" /><Relationship Type="http://schemas.openxmlformats.org/officeDocument/2006/relationships/numbering" Target="/word/numbering.xml" Id="R9ce05f1057f74578" /><Relationship Type="http://schemas.openxmlformats.org/officeDocument/2006/relationships/settings" Target="/word/settings.xml" Id="Rb7cf10c46e844177" /><Relationship Type="http://schemas.openxmlformats.org/officeDocument/2006/relationships/image" Target="/word/media/01d7a858-cc0f-44cd-91e5-dc858e80494a.png" Id="Rd33e6e6228844b85" /></Relationships>
</file>