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0cedf7617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85ab3fa2e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Assiene,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d6200c3534794" /><Relationship Type="http://schemas.openxmlformats.org/officeDocument/2006/relationships/numbering" Target="/word/numbering.xml" Id="Re3b68b7235bb4ffc" /><Relationship Type="http://schemas.openxmlformats.org/officeDocument/2006/relationships/settings" Target="/word/settings.xml" Id="R612c79aa1c0c4bdc" /><Relationship Type="http://schemas.openxmlformats.org/officeDocument/2006/relationships/image" Target="/word/media/30aeaa46-0f43-485f-9c98-7b5dd0ba3d52.png" Id="Rf5585ab3fa2e4837" /></Relationships>
</file>