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ef4a118d6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77f177745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d60405c6478c" /><Relationship Type="http://schemas.openxmlformats.org/officeDocument/2006/relationships/numbering" Target="/word/numbering.xml" Id="R0b76d51ce20649f8" /><Relationship Type="http://schemas.openxmlformats.org/officeDocument/2006/relationships/settings" Target="/word/settings.xml" Id="R2dbe93c6a79b43f3" /><Relationship Type="http://schemas.openxmlformats.org/officeDocument/2006/relationships/image" Target="/word/media/3c8e0fb2-a9c1-40f9-8fd4-360c0905cacd.png" Id="Rc5677f1777454b5a" /></Relationships>
</file>