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e9c5e04c5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f80041659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Bidoumo 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b2fad61c44be4" /><Relationship Type="http://schemas.openxmlformats.org/officeDocument/2006/relationships/numbering" Target="/word/numbering.xml" Id="R4cab2b250a714f8a" /><Relationship Type="http://schemas.openxmlformats.org/officeDocument/2006/relationships/settings" Target="/word/settings.xml" Id="R512296084cea41e7" /><Relationship Type="http://schemas.openxmlformats.org/officeDocument/2006/relationships/image" Target="/word/media/5de04b1d-2f8b-4cd2-ac07-58b7c088c973.png" Id="R091f800416594e2c" /></Relationships>
</file>