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96e6ed6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e2b09916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61f1361a94ebb" /><Relationship Type="http://schemas.openxmlformats.org/officeDocument/2006/relationships/numbering" Target="/word/numbering.xml" Id="Rf3ad52cbc8904c52" /><Relationship Type="http://schemas.openxmlformats.org/officeDocument/2006/relationships/settings" Target="/word/settings.xml" Id="Rdf595460d2034d40" /><Relationship Type="http://schemas.openxmlformats.org/officeDocument/2006/relationships/image" Target="/word/media/94f7b3e6-23f1-485d-a7e6-b8b19aa003f9.png" Id="Re1de2b0991664515" /></Relationships>
</file>