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3aa6ff380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df93a07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3fd0e8a24a8c" /><Relationship Type="http://schemas.openxmlformats.org/officeDocument/2006/relationships/numbering" Target="/word/numbering.xml" Id="Reaf3567502b5431c" /><Relationship Type="http://schemas.openxmlformats.org/officeDocument/2006/relationships/settings" Target="/word/settings.xml" Id="R19f7ec59d2b44d94" /><Relationship Type="http://schemas.openxmlformats.org/officeDocument/2006/relationships/image" Target="/word/media/f589b6a4-ce06-4446-8605-f0359a57eb7b.png" Id="Rc266df93a0794388" /></Relationships>
</file>