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5fa581a2c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4b8a9cd44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Bvi,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2d840150b4acf" /><Relationship Type="http://schemas.openxmlformats.org/officeDocument/2006/relationships/numbering" Target="/word/numbering.xml" Id="R1bcb2c8be97c4402" /><Relationship Type="http://schemas.openxmlformats.org/officeDocument/2006/relationships/settings" Target="/word/settings.xml" Id="Rf30d8c5537c74d98" /><Relationship Type="http://schemas.openxmlformats.org/officeDocument/2006/relationships/image" Target="/word/media/af693a14-3b35-4117-8ef3-dda562c2e54e.png" Id="R22e4b8a9cd4448ee" /></Relationships>
</file>