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bf04bcb82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1f1cb0864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Dolisie,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b6b7119cc48c6" /><Relationship Type="http://schemas.openxmlformats.org/officeDocument/2006/relationships/numbering" Target="/word/numbering.xml" Id="Rd98c088ef70b455f" /><Relationship Type="http://schemas.openxmlformats.org/officeDocument/2006/relationships/settings" Target="/word/settings.xml" Id="R410bcf23b24b4f0e" /><Relationship Type="http://schemas.openxmlformats.org/officeDocument/2006/relationships/image" Target="/word/media/f3750913-fbc2-4733-9f97-aed10f8a8e91.png" Id="R6961f1cb086446e1" /></Relationships>
</file>