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b0af9a2af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eef9509ec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Doumay,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a5d90dd4348e3" /><Relationship Type="http://schemas.openxmlformats.org/officeDocument/2006/relationships/numbering" Target="/word/numbering.xml" Id="R932db9628c5b4a83" /><Relationship Type="http://schemas.openxmlformats.org/officeDocument/2006/relationships/settings" Target="/word/settings.xml" Id="Rcf57ea8c770b4969" /><Relationship Type="http://schemas.openxmlformats.org/officeDocument/2006/relationships/image" Target="/word/media/c5793b14-2ae4-48db-a31f-58cc19e62fd5.png" Id="R440eef9509ec4f6d" /></Relationships>
</file>