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41d02c669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6e7f04a8f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Ebvoura,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888eccdd944b7" /><Relationship Type="http://schemas.openxmlformats.org/officeDocument/2006/relationships/numbering" Target="/word/numbering.xml" Id="R1c518f2d39a04ff4" /><Relationship Type="http://schemas.openxmlformats.org/officeDocument/2006/relationships/settings" Target="/word/settings.xml" Id="R0f124011ee6340e6" /><Relationship Type="http://schemas.openxmlformats.org/officeDocument/2006/relationships/image" Target="/word/media/274d4e24-51a7-42bd-8898-6c21496b1528.png" Id="R9396e7f04a8f45dd" /></Relationships>
</file>