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d57a91e15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4146f7750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2a438865a4af8" /><Relationship Type="http://schemas.openxmlformats.org/officeDocument/2006/relationships/numbering" Target="/word/numbering.xml" Id="R889ba5404ec447a1" /><Relationship Type="http://schemas.openxmlformats.org/officeDocument/2006/relationships/settings" Target="/word/settings.xml" Id="R9fa8f669da0349b5" /><Relationship Type="http://schemas.openxmlformats.org/officeDocument/2006/relationships/image" Target="/word/media/6f014f81-c5e4-4abc-886a-6b2cd15a0751.png" Id="R39f4146f77504115" /></Relationships>
</file>