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eb23c7439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396fd1a3c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Ekoso,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609a46fc342a7" /><Relationship Type="http://schemas.openxmlformats.org/officeDocument/2006/relationships/numbering" Target="/word/numbering.xml" Id="R48eb3ab300b24418" /><Relationship Type="http://schemas.openxmlformats.org/officeDocument/2006/relationships/settings" Target="/word/settings.xml" Id="R9ecb222b937547b5" /><Relationship Type="http://schemas.openxmlformats.org/officeDocument/2006/relationships/image" Target="/word/media/c07f5882-6ddb-4040-b94c-b6d15b20d6ea.png" Id="Reb8396fd1a3c44a6" /></Relationships>
</file>