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12e812c1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c3178fded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da771883448c" /><Relationship Type="http://schemas.openxmlformats.org/officeDocument/2006/relationships/numbering" Target="/word/numbering.xml" Id="Rc280ea23ae5544b9" /><Relationship Type="http://schemas.openxmlformats.org/officeDocument/2006/relationships/settings" Target="/word/settings.xml" Id="R6894de85ddfe422c" /><Relationship Type="http://schemas.openxmlformats.org/officeDocument/2006/relationships/image" Target="/word/media/5fa0b6a8-f533-4ba8-a732-8b2ad541b75e.png" Id="Rb71c3178fded422a" /></Relationships>
</file>