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def50b96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07766a4e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Elissalde,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d3f979d648d4" /><Relationship Type="http://schemas.openxmlformats.org/officeDocument/2006/relationships/numbering" Target="/word/numbering.xml" Id="R3db8d66a1f414769" /><Relationship Type="http://schemas.openxmlformats.org/officeDocument/2006/relationships/settings" Target="/word/settings.xml" Id="Rcd3561113d9f4545" /><Relationship Type="http://schemas.openxmlformats.org/officeDocument/2006/relationships/image" Target="/word/media/2d78a8bf-b849-40b3-9f86-7c6fbc378ffe.png" Id="R7e3b07766a4e43a9" /></Relationships>
</file>