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6fa60d80c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892c93c93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a0d8a2bfc4e08" /><Relationship Type="http://schemas.openxmlformats.org/officeDocument/2006/relationships/numbering" Target="/word/numbering.xml" Id="R16ad27671b9e4c1f" /><Relationship Type="http://schemas.openxmlformats.org/officeDocument/2006/relationships/settings" Target="/word/settings.xml" Id="Rc62356a0713b4c36" /><Relationship Type="http://schemas.openxmlformats.org/officeDocument/2006/relationships/image" Target="/word/media/62527dc9-c2eb-4902-a6b8-7121cee9e7c4.png" Id="Ref0892c93c934db2" /></Relationships>
</file>