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611c1b56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eb5c236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f24ccdec34fa7" /><Relationship Type="http://schemas.openxmlformats.org/officeDocument/2006/relationships/numbering" Target="/word/numbering.xml" Id="Rd7e88bd41a8a4e21" /><Relationship Type="http://schemas.openxmlformats.org/officeDocument/2006/relationships/settings" Target="/word/settings.xml" Id="R08645823e4614df0" /><Relationship Type="http://schemas.openxmlformats.org/officeDocument/2006/relationships/image" Target="/word/media/2eac53b4-5e2d-4813-96da-e32762bb9bb9.png" Id="R053ceb5c23684f4b" /></Relationships>
</file>