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f41492d72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7dd232fdf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Goulanganpini,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d11c4855a4b38" /><Relationship Type="http://schemas.openxmlformats.org/officeDocument/2006/relationships/numbering" Target="/word/numbering.xml" Id="R2becc9348dbe494d" /><Relationship Type="http://schemas.openxmlformats.org/officeDocument/2006/relationships/settings" Target="/word/settings.xml" Id="R11e413c3ee4548eb" /><Relationship Type="http://schemas.openxmlformats.org/officeDocument/2006/relationships/image" Target="/word/media/56d340a6-6a0e-431f-aa7f-cc7651e0f815.png" Id="R3c17dd232fdf4699" /></Relationships>
</file>