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764ef1945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cfea54d26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Imvouba,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18e8f72c8432e" /><Relationship Type="http://schemas.openxmlformats.org/officeDocument/2006/relationships/numbering" Target="/word/numbering.xml" Id="Rcba0c8fe55f94502" /><Relationship Type="http://schemas.openxmlformats.org/officeDocument/2006/relationships/settings" Target="/word/settings.xml" Id="R253f36af34744967" /><Relationship Type="http://schemas.openxmlformats.org/officeDocument/2006/relationships/image" Target="/word/media/9a31906e-4185-4e21-b4ea-027a7d67f207.png" Id="Rfb0cfea54d264346" /></Relationships>
</file>