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301561d36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bc715fe5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Insini,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0b8498fda471c" /><Relationship Type="http://schemas.openxmlformats.org/officeDocument/2006/relationships/numbering" Target="/word/numbering.xml" Id="R26faa81c751d45d3" /><Relationship Type="http://schemas.openxmlformats.org/officeDocument/2006/relationships/settings" Target="/word/settings.xml" Id="Red95e3049ed5417c" /><Relationship Type="http://schemas.openxmlformats.org/officeDocument/2006/relationships/image" Target="/word/media/7386a23d-7c98-45cd-8347-5355ceb33130.png" Id="R2a91bc715fe547a7" /></Relationships>
</file>