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4e7232f4b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c99eb50b8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Isseki,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1eb85f5cc46f6" /><Relationship Type="http://schemas.openxmlformats.org/officeDocument/2006/relationships/numbering" Target="/word/numbering.xml" Id="R86a239e8a2b94ff2" /><Relationship Type="http://schemas.openxmlformats.org/officeDocument/2006/relationships/settings" Target="/word/settings.xml" Id="R210dea14f2d744b8" /><Relationship Type="http://schemas.openxmlformats.org/officeDocument/2006/relationships/image" Target="/word/media/c1b79480-eda0-43f0-8df5-1290a5ef36a1.png" Id="Rc21c99eb50b8456d" /></Relationships>
</file>