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e704d7d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aad4d69d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Kaibinda,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4ea66d4164270" /><Relationship Type="http://schemas.openxmlformats.org/officeDocument/2006/relationships/numbering" Target="/word/numbering.xml" Id="Rac921cd212d0464f" /><Relationship Type="http://schemas.openxmlformats.org/officeDocument/2006/relationships/settings" Target="/word/settings.xml" Id="Rbe1424b00bee4601" /><Relationship Type="http://schemas.openxmlformats.org/officeDocument/2006/relationships/image" Target="/word/media/1b58fdc1-3369-4ff5-9d24-605aded41faf.png" Id="Rda2aad4d69d54ace" /></Relationships>
</file>