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a3f477e5c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21d7b4147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b510766bd4b22" /><Relationship Type="http://schemas.openxmlformats.org/officeDocument/2006/relationships/numbering" Target="/word/numbering.xml" Id="Rbea2b9c67be24351" /><Relationship Type="http://schemas.openxmlformats.org/officeDocument/2006/relationships/settings" Target="/word/settings.xml" Id="Rdd7ac6a01e4646b9" /><Relationship Type="http://schemas.openxmlformats.org/officeDocument/2006/relationships/image" Target="/word/media/0196630d-f035-44f8-bc50-b10c3b63b922.png" Id="R7f421d7b41474f33" /></Relationships>
</file>