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477fe18ae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318c25a03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Kelema,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c063f5b264360" /><Relationship Type="http://schemas.openxmlformats.org/officeDocument/2006/relationships/numbering" Target="/word/numbering.xml" Id="R21b013f23ce24ec0" /><Relationship Type="http://schemas.openxmlformats.org/officeDocument/2006/relationships/settings" Target="/word/settings.xml" Id="R1583b955921a4840" /><Relationship Type="http://schemas.openxmlformats.org/officeDocument/2006/relationships/image" Target="/word/media/6cf5ce95-3952-4d50-bf6c-4f788be6e485.png" Id="Rf3b318c25a034173" /></Relationships>
</file>